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CC76" w14:textId="20689F60" w:rsidR="00DE74DD" w:rsidRPr="00DE74DD" w:rsidRDefault="00DE74DD" w:rsidP="00DE74DD">
      <w:p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0</w:t>
      </w:r>
      <w:r w:rsidR="008760F6">
        <w:rPr>
          <w:rFonts w:eastAsia="Times New Roman" w:cstheme="minorHAnsi"/>
          <w:lang w:eastAsia="pl-PL"/>
        </w:rPr>
        <w:t>8</w:t>
      </w:r>
      <w:r w:rsidRPr="00DE74DD">
        <w:rPr>
          <w:rFonts w:eastAsia="Times New Roman" w:cstheme="minorHAnsi"/>
          <w:lang w:eastAsia="pl-PL"/>
        </w:rPr>
        <w:t>.06.2020 8</w:t>
      </w:r>
      <w:r w:rsidR="008760F6">
        <w:rPr>
          <w:rFonts w:eastAsia="Times New Roman" w:cstheme="minorHAnsi"/>
          <w:lang w:eastAsia="pl-PL"/>
        </w:rPr>
        <w:t>a</w:t>
      </w:r>
      <w:r w:rsidRPr="00DE74DD">
        <w:rPr>
          <w:rFonts w:eastAsia="Times New Roman" w:cstheme="minorHAnsi"/>
          <w:lang w:eastAsia="pl-PL"/>
        </w:rPr>
        <w:t xml:space="preserve"> </w:t>
      </w:r>
      <w:proofErr w:type="spellStart"/>
      <w:r w:rsidRPr="00DE74DD">
        <w:rPr>
          <w:rFonts w:eastAsia="Times New Roman" w:cstheme="minorHAnsi"/>
          <w:lang w:eastAsia="pl-PL"/>
        </w:rPr>
        <w:t>informtyka</w:t>
      </w:r>
      <w:proofErr w:type="spellEnd"/>
      <w:r w:rsidRPr="00DE74DD">
        <w:rPr>
          <w:rFonts w:eastAsia="Times New Roman" w:cstheme="minorHAnsi"/>
          <w:lang w:eastAsia="pl-PL"/>
        </w:rPr>
        <w:t xml:space="preserve"> gr.</w:t>
      </w:r>
      <w:r w:rsidR="008760F6">
        <w:rPr>
          <w:rFonts w:eastAsia="Times New Roman" w:cstheme="minorHAnsi"/>
          <w:lang w:eastAsia="pl-PL"/>
        </w:rPr>
        <w:t>2</w:t>
      </w:r>
    </w:p>
    <w:p w14:paraId="1BF2AAF5" w14:textId="066DDBFA" w:rsidR="00DE74DD" w:rsidRPr="00DE74DD" w:rsidRDefault="00DE74DD" w:rsidP="00DE74DD">
      <w:p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Temat: Gra w życie.</w:t>
      </w:r>
    </w:p>
    <w:p w14:paraId="41E74C69" w14:textId="32266CD4" w:rsidR="00DE74DD" w:rsidRDefault="00DE74DD" w:rsidP="00DE74DD">
      <w:p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 xml:space="preserve">Dowiesz się jakie są zasady  reguły </w:t>
      </w:r>
      <w:r w:rsidRPr="00DE74DD">
        <w:rPr>
          <w:rFonts w:eastAsia="Times New Roman" w:cstheme="minorHAnsi"/>
          <w:i/>
          <w:iCs/>
          <w:lang w:eastAsia="pl-PL"/>
        </w:rPr>
        <w:t>Gry w życie</w:t>
      </w:r>
      <w:r>
        <w:rPr>
          <w:rFonts w:eastAsia="Times New Roman" w:cstheme="minorHAnsi"/>
          <w:lang w:eastAsia="pl-PL"/>
        </w:rPr>
        <w:t xml:space="preserve">, </w:t>
      </w:r>
      <w:r w:rsidRPr="00DE74DD">
        <w:rPr>
          <w:rFonts w:eastAsia="Times New Roman" w:cstheme="minorHAnsi"/>
          <w:lang w:eastAsia="pl-PL"/>
        </w:rPr>
        <w:t>jaki jest przebieg symulacji procesu dla różnych ustawień początkowych.</w:t>
      </w:r>
    </w:p>
    <w:p w14:paraId="0729D982" w14:textId="0A3ADB82" w:rsidR="00DE74DD" w:rsidRPr="00DE74DD" w:rsidRDefault="00DE74DD" w:rsidP="00DE74DD">
      <w:pPr>
        <w:spacing w:after="0" w:line="240" w:lineRule="auto"/>
        <w:outlineLvl w:val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Podręcznik </w:t>
      </w:r>
    </w:p>
    <w:p w14:paraId="616B29E4" w14:textId="77777777" w:rsidR="00DE74DD" w:rsidRPr="00DE74DD" w:rsidRDefault="00DE74DD" w:rsidP="00DE74D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 xml:space="preserve">REGUŁY </w:t>
      </w:r>
      <w:r w:rsidRPr="00DE74DD">
        <w:rPr>
          <w:rFonts w:eastAsia="Times New Roman" w:cstheme="minorHAnsi"/>
          <w:b/>
          <w:bCs/>
          <w:i/>
          <w:iCs/>
          <w:lang w:eastAsia="pl-PL"/>
        </w:rPr>
        <w:t>GRY W ŻYCIE</w:t>
      </w:r>
    </w:p>
    <w:p w14:paraId="6732F02F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 xml:space="preserve">Czy da się przewidzieć, jak będzie się rozwijało życie na naszej planecie? Problem ten roztrząsało wielu filozofów, myślicieli i naukowców. Pod koniec lat 60. XX w. zainteresował on też brytyjskiego matematyka Johna </w:t>
      </w:r>
      <w:proofErr w:type="spellStart"/>
      <w:r w:rsidRPr="00DE74DD">
        <w:rPr>
          <w:rFonts w:eastAsia="Times New Roman" w:cstheme="minorHAnsi"/>
          <w:lang w:eastAsia="pl-PL"/>
        </w:rPr>
        <w:t>Conwaya</w:t>
      </w:r>
      <w:proofErr w:type="spellEnd"/>
      <w:r w:rsidRPr="00DE74DD">
        <w:rPr>
          <w:rFonts w:eastAsia="Times New Roman" w:cstheme="minorHAnsi"/>
          <w:lang w:eastAsia="pl-PL"/>
        </w:rPr>
        <w:t xml:space="preserve"> (czytaj: </w:t>
      </w:r>
      <w:proofErr w:type="spellStart"/>
      <w:r w:rsidRPr="00DE74DD">
        <w:rPr>
          <w:rFonts w:eastAsia="Times New Roman" w:cstheme="minorHAnsi"/>
          <w:lang w:eastAsia="pl-PL"/>
        </w:rPr>
        <w:t>dżona</w:t>
      </w:r>
      <w:proofErr w:type="spellEnd"/>
      <w:r w:rsidRPr="00DE74DD">
        <w:rPr>
          <w:rFonts w:eastAsia="Times New Roman" w:cstheme="minorHAnsi"/>
          <w:lang w:eastAsia="pl-PL"/>
        </w:rPr>
        <w:t xml:space="preserve"> </w:t>
      </w:r>
      <w:proofErr w:type="spellStart"/>
      <w:r w:rsidRPr="00DE74DD">
        <w:rPr>
          <w:rFonts w:eastAsia="Times New Roman" w:cstheme="minorHAnsi"/>
          <w:lang w:eastAsia="pl-PL"/>
        </w:rPr>
        <w:t>konłeja</w:t>
      </w:r>
      <w:proofErr w:type="spellEnd"/>
      <w:r w:rsidRPr="00DE74DD">
        <w:rPr>
          <w:rFonts w:eastAsia="Times New Roman" w:cstheme="minorHAnsi"/>
          <w:lang w:eastAsia="pl-PL"/>
        </w:rPr>
        <w:t xml:space="preserve">), który ostatecznie w 1970 r. stworzył </w:t>
      </w:r>
      <w:r w:rsidRPr="00DE74DD">
        <w:rPr>
          <w:rFonts w:eastAsia="Times New Roman" w:cstheme="minorHAnsi"/>
          <w:i/>
          <w:iCs/>
          <w:lang w:eastAsia="pl-PL"/>
        </w:rPr>
        <w:t>Grę w życie</w:t>
      </w:r>
      <w:r w:rsidRPr="00DE74DD">
        <w:rPr>
          <w:rFonts w:eastAsia="Times New Roman" w:cstheme="minorHAnsi"/>
          <w:lang w:eastAsia="pl-PL"/>
        </w:rPr>
        <w:t xml:space="preserve"> – symulator narodzin, życia i śmierci populacji.</w:t>
      </w:r>
      <w:r w:rsidRPr="00DE74DD">
        <w:rPr>
          <w:rFonts w:eastAsia="Times New Roman" w:cstheme="minorHAnsi"/>
          <w:lang w:eastAsia="pl-PL"/>
        </w:rPr>
        <w:br/>
        <w:t>Gra w życie to gra specyficzna, bo bez graczy; po wprowadzeniu danych wejściowych nie ingeruje się w jej przebieg. Ma ona charakter deterministyczny – stan populacji zależy wyłącznie od parametrów początkowych i wartości poprzednich oraz ustalonych reguł.</w:t>
      </w:r>
      <w:r w:rsidRPr="00DE74DD">
        <w:rPr>
          <w:rFonts w:eastAsia="Times New Roman" w:cstheme="minorHAnsi"/>
          <w:lang w:eastAsia="pl-PL"/>
        </w:rPr>
        <w:br/>
        <w:t>Planetę – złożoną z kwadracików tworzących dwuwymiarową siatkę – zamieszkują czerwone komórki. Białe kwadraciki to miejsca puste, które zostały zwolnione po śmierci komórki żywej lub nigdy nie były zajęte.</w:t>
      </w:r>
    </w:p>
    <w:p w14:paraId="28352B8B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00602AB8" wp14:editId="513327FD">
            <wp:extent cx="2177143" cy="1097280"/>
            <wp:effectExtent l="0" t="0" r="0" b="7620"/>
            <wp:docPr id="8" name="Obraz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13" cy="11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FA0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1.</w:t>
      </w:r>
      <w:r w:rsidRPr="00DE74DD">
        <w:rPr>
          <w:rFonts w:eastAsia="Times New Roman" w:cstheme="minorHAnsi"/>
          <w:lang w:eastAsia="pl-PL"/>
        </w:rPr>
        <w:t xml:space="preserve"> Planeta i jej mieszkańcy</w:t>
      </w:r>
    </w:p>
    <w:p w14:paraId="5B99A594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Status wszystkich komórek zmienia się w określonych jednostkach czasu dokładnie w tym samym momencie. Stan w danej jednostce czasu determinuje sytuację w kolejnej jednostce czasu.</w:t>
      </w:r>
      <w:r w:rsidRPr="00DE74DD">
        <w:rPr>
          <w:rFonts w:eastAsia="Times New Roman" w:cstheme="minorHAnsi"/>
          <w:lang w:eastAsia="pl-PL"/>
        </w:rPr>
        <w:br/>
        <w:t>Status komórki zależy od liczby jej żywych sąsiadów bezpośrednio przylegających do niej ścianami lub rogami.</w:t>
      </w:r>
      <w:r w:rsidRPr="00DE74DD">
        <w:rPr>
          <w:rFonts w:eastAsia="Times New Roman" w:cstheme="minorHAnsi"/>
          <w:lang w:eastAsia="pl-PL"/>
        </w:rPr>
        <w:br/>
        <w:t>Komórka pusta ożywa, gdy zostanie otoczona przez trzech żywych sąsiadów (niebieskie komórki), np.:</w:t>
      </w:r>
    </w:p>
    <w:p w14:paraId="30721168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10D5C3AB" wp14:editId="2C0A763B">
            <wp:extent cx="2241176" cy="1066800"/>
            <wp:effectExtent l="0" t="0" r="6985" b="0"/>
            <wp:docPr id="9" name="Obraz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44" cy="10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992D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2.</w:t>
      </w:r>
      <w:r w:rsidRPr="00DE74DD">
        <w:rPr>
          <w:rFonts w:eastAsia="Times New Roman" w:cstheme="minorHAnsi"/>
          <w:lang w:eastAsia="pl-PL"/>
        </w:rPr>
        <w:t xml:space="preserve"> Reguły </w:t>
      </w:r>
      <w:r w:rsidRPr="00DE74DD">
        <w:rPr>
          <w:rFonts w:eastAsia="Times New Roman" w:cstheme="minorHAnsi"/>
          <w:i/>
          <w:iCs/>
          <w:lang w:eastAsia="pl-PL"/>
        </w:rPr>
        <w:t>Gry w życie</w:t>
      </w:r>
      <w:r w:rsidRPr="00DE74DD">
        <w:rPr>
          <w:rFonts w:eastAsia="Times New Roman" w:cstheme="minorHAnsi"/>
          <w:lang w:eastAsia="pl-PL"/>
        </w:rPr>
        <w:t xml:space="preserve"> – komórka ożywa</w:t>
      </w:r>
    </w:p>
    <w:p w14:paraId="1B8B1763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Komórka żywa pozostaje przy życiu, gdy ma dwóch lub trzech sąsiadów, np.:</w:t>
      </w:r>
    </w:p>
    <w:p w14:paraId="420CE1BE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2ED24FE7" wp14:editId="719BD7F6">
            <wp:extent cx="5577840" cy="1338682"/>
            <wp:effectExtent l="0" t="0" r="3810" b="0"/>
            <wp:docPr id="10" name="Obraz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02512" cy="13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1962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3.</w:t>
      </w:r>
      <w:r w:rsidRPr="00DE74DD">
        <w:rPr>
          <w:rFonts w:eastAsia="Times New Roman" w:cstheme="minorHAnsi"/>
          <w:lang w:eastAsia="pl-PL"/>
        </w:rPr>
        <w:t xml:space="preserve"> Reguły </w:t>
      </w:r>
      <w:r w:rsidRPr="00DE74DD">
        <w:rPr>
          <w:rFonts w:eastAsia="Times New Roman" w:cstheme="minorHAnsi"/>
          <w:i/>
          <w:iCs/>
          <w:lang w:eastAsia="pl-PL"/>
        </w:rPr>
        <w:t>Gry w życie</w:t>
      </w:r>
      <w:r w:rsidRPr="00DE74DD">
        <w:rPr>
          <w:rFonts w:eastAsia="Times New Roman" w:cstheme="minorHAnsi"/>
          <w:lang w:eastAsia="pl-PL"/>
        </w:rPr>
        <w:t xml:space="preserve"> – komórka pozostaje przy życiu</w:t>
      </w:r>
    </w:p>
    <w:p w14:paraId="5A037288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Komórka żywa umiera, gdy ma jednego sąsiada (z samotności) albo gdy ma od czterech do ośmiu sąsiadów (z przeludnienia), np.:</w:t>
      </w:r>
    </w:p>
    <w:p w14:paraId="514DB282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7ECD2E6C" wp14:editId="3960C6DF">
            <wp:extent cx="5811864" cy="1371600"/>
            <wp:effectExtent l="0" t="0" r="0" b="0"/>
            <wp:docPr id="11" name="Obraz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18" cy="13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13AC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4.</w:t>
      </w:r>
      <w:r w:rsidRPr="00DE74DD">
        <w:rPr>
          <w:rFonts w:eastAsia="Times New Roman" w:cstheme="minorHAnsi"/>
          <w:lang w:eastAsia="pl-PL"/>
        </w:rPr>
        <w:t xml:space="preserve"> Reguły </w:t>
      </w:r>
      <w:r w:rsidRPr="00DE74DD">
        <w:rPr>
          <w:rFonts w:eastAsia="Times New Roman" w:cstheme="minorHAnsi"/>
          <w:i/>
          <w:iCs/>
          <w:lang w:eastAsia="pl-PL"/>
        </w:rPr>
        <w:t>Gry w życie</w:t>
      </w:r>
      <w:r w:rsidRPr="00DE74DD">
        <w:rPr>
          <w:rFonts w:eastAsia="Times New Roman" w:cstheme="minorHAnsi"/>
          <w:lang w:eastAsia="pl-PL"/>
        </w:rPr>
        <w:t xml:space="preserve"> – komórka umiera</w:t>
      </w:r>
    </w:p>
    <w:p w14:paraId="45ED7D48" w14:textId="77777777" w:rsidR="00DE74DD" w:rsidRPr="00DE74DD" w:rsidRDefault="00DE74DD" w:rsidP="00DE74D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CO POWSTANIE Z KRZYŻYKA</w:t>
      </w:r>
    </w:p>
    <w:p w14:paraId="42EC1E27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lastRenderedPageBreak/>
        <w:t>Wyobraź sobie, że obszar kratek 9 × 9 to planeta zajmowana przez populację żywych organizmów, a zaznaczone kolorem kratki reprezentują pierwsze pokolenie.</w:t>
      </w:r>
      <w:r w:rsidRPr="00DE74DD">
        <w:rPr>
          <w:rFonts w:eastAsia="Times New Roman" w:cstheme="minorHAnsi"/>
          <w:lang w:eastAsia="pl-PL"/>
        </w:rPr>
        <w:br/>
        <w:t>Jak dany układ ewoluuje? Jaką strukturę przyjmie w drugim pokoleniu? A w trzecim i czwartym?</w:t>
      </w:r>
    </w:p>
    <w:p w14:paraId="774DA6B1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24F7947D" wp14:editId="1C9EBE77">
            <wp:extent cx="1795827" cy="1821180"/>
            <wp:effectExtent l="0" t="0" r="0" b="7620"/>
            <wp:docPr id="12" name="Obraz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63" cy="183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BD0C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5.</w:t>
      </w:r>
      <w:r w:rsidRPr="00DE74DD">
        <w:rPr>
          <w:rFonts w:eastAsia="Times New Roman" w:cstheme="minorHAnsi"/>
          <w:lang w:eastAsia="pl-PL"/>
        </w:rPr>
        <w:t xml:space="preserve"> Planeta i pierwsze pokolenie jej mieszkańców</w:t>
      </w:r>
    </w:p>
    <w:p w14:paraId="2C61732A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Aby określić strukturę kolejnego pokolenia, trzeba przeanalizować pokolenie poprzednie. Zgodnie z przyjętymi regułami w pokoleniu pierwszym środkowa czerwona komórka umrze z przeludnienia (bo ma czterech sąsiadów), a cztery pozostałe pozostaną przy życiu (bo mają po trzech sąsiadów). Dodatkowo cztery puste komórki ożyją, ponieważ są otoczone przez trzy komórki czerwone.</w:t>
      </w:r>
    </w:p>
    <w:p w14:paraId="318BEB33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5E8BB27C" wp14:editId="1B666FEA">
            <wp:extent cx="1589809" cy="1645920"/>
            <wp:effectExtent l="0" t="0" r="0" b="0"/>
            <wp:docPr id="13" name="Obraz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5581" cy="167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ACE4E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6.</w:t>
      </w:r>
      <w:r w:rsidRPr="00DE74DD">
        <w:rPr>
          <w:rFonts w:eastAsia="Times New Roman" w:cstheme="minorHAnsi"/>
          <w:lang w:eastAsia="pl-PL"/>
        </w:rPr>
        <w:t xml:space="preserve"> Planeta i drugie pokolenie jej mieszkańców</w:t>
      </w:r>
    </w:p>
    <w:p w14:paraId="02596AD2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Zgodnie z regułami gry w trzecim i czwartym pokoleniu otrzymamy następujące wyniki:</w:t>
      </w:r>
    </w:p>
    <w:p w14:paraId="3B639DA8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noProof/>
          <w:color w:val="0000FF"/>
          <w:lang w:eastAsia="pl-PL"/>
        </w:rPr>
        <w:drawing>
          <wp:inline distT="0" distB="0" distL="0" distR="0" wp14:anchorId="4C6B299C" wp14:editId="6097B35B">
            <wp:extent cx="2947934" cy="1436234"/>
            <wp:effectExtent l="0" t="0" r="5080" b="0"/>
            <wp:docPr id="14" name="Obraz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52" cy="14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05AE" w14:textId="77777777" w:rsidR="00DE74DD" w:rsidRPr="00DE74DD" w:rsidRDefault="00DE74DD" w:rsidP="00DE74DD">
      <w:p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Rys. 7.</w:t>
      </w:r>
      <w:r w:rsidRPr="00DE74DD">
        <w:rPr>
          <w:rFonts w:eastAsia="Times New Roman" w:cstheme="minorHAnsi"/>
          <w:lang w:eastAsia="pl-PL"/>
        </w:rPr>
        <w:t xml:space="preserve"> Planeta i kolejne pokolenia jej mieszkańców</w:t>
      </w:r>
    </w:p>
    <w:p w14:paraId="6A7AD846" w14:textId="77777777" w:rsidR="00DE74DD" w:rsidRPr="00DE74DD" w:rsidRDefault="00DE74DD" w:rsidP="00DE74D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DE74DD">
        <w:rPr>
          <w:rFonts w:eastAsia="Times New Roman" w:cstheme="minorHAnsi"/>
          <w:b/>
          <w:bCs/>
          <w:lang w:eastAsia="pl-PL"/>
        </w:rPr>
        <w:t>ZADANIA</w:t>
      </w:r>
    </w:p>
    <w:p w14:paraId="05C7DD36" w14:textId="77777777" w:rsidR="00DE74DD" w:rsidRPr="00DE74DD" w:rsidRDefault="00DE74DD" w:rsidP="00DE74D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>W zależności od układu początkowego w grze mogą się pojawić ciekawe struktury: statyczne (nie zmieniają się bez względu na postęp czasu), oscylujące (zmieniają się okresowo), nieśmiertelne (rosną w nieskończoność) oraz tzw. statki (z każdą zmianą przesuwają się o stałą liczbę pól w określonym kierunku). Narysuj przykłady tego typu struktur.</w:t>
      </w:r>
    </w:p>
    <w:p w14:paraId="5F7E03AF" w14:textId="77777777" w:rsidR="00DE74DD" w:rsidRPr="00DE74DD" w:rsidRDefault="00DE74DD" w:rsidP="00DE74D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DE74DD">
        <w:rPr>
          <w:rFonts w:eastAsia="Times New Roman" w:cstheme="minorHAnsi"/>
          <w:lang w:eastAsia="pl-PL"/>
        </w:rPr>
        <w:t xml:space="preserve">Skorzystaj z jednego z symulatorów </w:t>
      </w:r>
      <w:r w:rsidRPr="00DE74DD">
        <w:rPr>
          <w:rFonts w:eastAsia="Times New Roman" w:cstheme="minorHAnsi"/>
          <w:i/>
          <w:iCs/>
          <w:lang w:eastAsia="pl-PL"/>
        </w:rPr>
        <w:t>Gry w życie</w:t>
      </w:r>
      <w:r w:rsidRPr="00DE74DD">
        <w:rPr>
          <w:rFonts w:eastAsia="Times New Roman" w:cstheme="minorHAnsi"/>
          <w:lang w:eastAsia="pl-PL"/>
        </w:rPr>
        <w:t xml:space="preserve"> (np. </w:t>
      </w:r>
      <w:r w:rsidRPr="00DE74DD">
        <w:rPr>
          <w:rFonts w:eastAsia="Times New Roman" w:cstheme="minorHAnsi"/>
          <w:b/>
          <w:bCs/>
          <w:lang w:eastAsia="pl-PL"/>
        </w:rPr>
        <w:t>www.mimuw.edu.pl/~ajank/zycie, www.bitstorm.org/gameoflife</w:t>
      </w:r>
      <w:r w:rsidRPr="00DE74DD">
        <w:rPr>
          <w:rFonts w:eastAsia="Times New Roman" w:cstheme="minorHAnsi"/>
          <w:lang w:eastAsia="pl-PL"/>
        </w:rPr>
        <w:t>) i znajdź układ początkowy, w którym populacja wymiera po dwóch pokoleniach.</w:t>
      </w:r>
    </w:p>
    <w:p w14:paraId="46118173" w14:textId="77777777" w:rsidR="00275525" w:rsidRPr="00DE74DD" w:rsidRDefault="00275525" w:rsidP="00DE74DD">
      <w:pPr>
        <w:spacing w:after="0"/>
        <w:rPr>
          <w:rFonts w:cstheme="minorHAnsi"/>
        </w:rPr>
      </w:pPr>
    </w:p>
    <w:sectPr w:rsidR="00275525" w:rsidRPr="00DE74DD" w:rsidSect="00DE7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00BCD"/>
    <w:multiLevelType w:val="multilevel"/>
    <w:tmpl w:val="F61C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0218"/>
    <w:multiLevelType w:val="multilevel"/>
    <w:tmpl w:val="E4E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DD"/>
    <w:rsid w:val="00275525"/>
    <w:rsid w:val="008760F6"/>
    <w:rsid w:val="00C265EF"/>
    <w:rsid w:val="00D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8E3"/>
  <w15:chartTrackingRefBased/>
  <w15:docId w15:val="{D22FF017-A21F-4FD9-8EB5-C5A17BC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p.wsipnet.pl/upload/ep/packages/259/48269/img/5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app.wsipnet.pl/upload/ep/packages/259/48269/img/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app.wsipnet.pl/upload/ep/packages/259/48269/img/7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p.wsipnet.pl/upload/ep/packages/259/48269/img/4.png" TargetMode="External"/><Relationship Id="rId5" Type="http://schemas.openxmlformats.org/officeDocument/2006/relationships/hyperlink" Target="https://app.wsipnet.pl/upload/ep/packages/259/48269/img/1.png" TargetMode="External"/><Relationship Id="rId15" Type="http://schemas.openxmlformats.org/officeDocument/2006/relationships/hyperlink" Target="https://app.wsipnet.pl/upload/ep/packages/259/48269/img/6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wsipnet.pl/upload/ep/packages/259/48269/img/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zielewa23@gmail.com</dc:creator>
  <cp:keywords/>
  <dc:description/>
  <cp:lastModifiedBy>zielewa23@gmail.com</cp:lastModifiedBy>
  <cp:revision>2</cp:revision>
  <dcterms:created xsi:type="dcterms:W3CDTF">2020-06-07T10:48:00Z</dcterms:created>
  <dcterms:modified xsi:type="dcterms:W3CDTF">2020-06-07T10:48:00Z</dcterms:modified>
</cp:coreProperties>
</file>